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4B" w:rsidRDefault="008D2D4B" w:rsidP="008D2D4B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</w:rPr>
      </w:pPr>
    </w:p>
    <w:p w:rsidR="008D2D4B" w:rsidRDefault="008D2D4B" w:rsidP="008D2D4B">
      <w:r>
        <w:rPr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t>БИЗНЕС-РЕЗЮМЕ</w:t>
      </w:r>
      <w:r>
        <w:rPr>
          <w:rStyle w:val="apple-converted-space"/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t> </w:t>
      </w:r>
      <w:r>
        <w:rPr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br/>
        <w:t>ТМ «ЭКО-ЦЕНТР РАЗВИТИЯ ДЕТЕЙ ЛАДУШКИ»  для сотрудника</w:t>
      </w:r>
    </w:p>
    <w:tbl>
      <w:tblPr>
        <w:tblW w:w="10348" w:type="dxa"/>
        <w:tblCellSpacing w:w="1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1"/>
        <w:gridCol w:w="6237"/>
      </w:tblGrid>
      <w:tr w:rsidR="008D2D4B" w:rsidTr="008D2D4B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Сфера деятельности Бизнеса: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Услуги в сфере развития детей, детская и семейная психология, частный </w:t>
            </w:r>
            <w:hyperlink r:id="rId5" w:history="1">
              <w:r>
                <w:rPr>
                  <w:rStyle w:val="a3"/>
                  <w:rFonts w:ascii="Arial" w:eastAsia="Times New Roman" w:hAnsi="Arial" w:cs="Arial"/>
                  <w:color w:val="000000"/>
                  <w:szCs w:val="17"/>
                </w:rPr>
                <w:t>детский сад</w:t>
              </w:r>
            </w:hyperlink>
          </w:p>
        </w:tc>
      </w:tr>
      <w:tr w:rsidR="008D2D4B" w:rsidTr="008D2D4B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Резюме Бизнеса </w:t>
            </w:r>
            <w:r>
              <w:rPr>
                <w:rFonts w:ascii="Arial" w:eastAsia="Times New Roman" w:hAnsi="Arial" w:cs="Arial"/>
                <w:color w:val="868585"/>
                <w:szCs w:val="17"/>
              </w:rPr>
              <w:br/>
              <w:t>(информация о франшизе, её специфика и особенности):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Эко–центр развития детей «Ладушки»</w:t>
            </w:r>
          </w:p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Бизнес «Ладушки» - это услуги по оказанию психологической помощи населению и проект, занимающийся психологическим просвещением. Место на рынке подобных услуг не занято, а поле для деятельности «не паханное». Волна психологической грамотности еще полностью не докатилась до нашей страны, люди еще с опаской относятся к слову «психотерапия». Команда 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Эко-центра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 развития детей и психологии семьи приглашает Вас стать частью «Ладушек», чтобы нести идею гармонизации отношений, достижения «золотой середины» в жизни, стремление к внутреннему 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ЛАДу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 и открытие своего потенциального «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кЛАДА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>». Наши программы - это не просто «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развивалки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», а наше расписание - это не только перечень услуг и мероприятий. Каждый урок, определенная последовательность уроков, соответствующие условия проведения занятий и обученные специалисты - это залог создания </w:t>
            </w:r>
            <w:proofErr w:type="gramStart"/>
            <w:r>
              <w:rPr>
                <w:rFonts w:ascii="Arial" w:eastAsia="Times New Roman" w:hAnsi="Arial" w:cs="Arial"/>
                <w:color w:val="868585"/>
                <w:szCs w:val="17"/>
              </w:rPr>
              <w:t>психологической</w:t>
            </w:r>
            <w:proofErr w:type="gramEnd"/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Эко-среды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>, которая в свою очередь «волшебным образом» действует на ребенка и всю его семью.</w:t>
            </w:r>
          </w:p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Психологическая 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Эко-среда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 принесет в семью больше взаимопонимания, создаст условия для формирования свободной личности, которая имеет возможности осознать и удовлетворить все свои потребности, что в свою очередь делает человека СЧАСТЛИВЫМ И НАПОЛНЕННЫМ ЛЮБОВЬЮ. Для общества в целом - это первый шаг к удовлетворению своей жизнью, к осознанию ее смысла и мирному сосуществованию на ПЛАНЕТЕ.</w:t>
            </w:r>
          </w:p>
        </w:tc>
      </w:tr>
      <w:tr w:rsidR="008D2D4B" w:rsidTr="008D2D4B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lastRenderedPageBreak/>
              <w:t>Стоимость франшизы: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0 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у.е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>.</w:t>
            </w:r>
          </w:p>
        </w:tc>
      </w:tr>
      <w:tr w:rsidR="008D2D4B" w:rsidTr="008D2D4B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Сумма Инвестиций для запуска Бизнеса: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От 5 000 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у.е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>.</w:t>
            </w:r>
          </w:p>
        </w:tc>
      </w:tr>
      <w:tr w:rsidR="008D2D4B" w:rsidTr="008D2D4B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Роялти: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1 год=200 евро в месяц</w:t>
            </w:r>
          </w:p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2 год=100 евро в месяц</w:t>
            </w:r>
          </w:p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3 год=50 евро в месяц</w:t>
            </w:r>
          </w:p>
        </w:tc>
      </w:tr>
      <w:tr w:rsidR="008D2D4B" w:rsidTr="008D2D4B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Рекламные отчисления: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По договоренности</w:t>
            </w:r>
          </w:p>
        </w:tc>
      </w:tr>
      <w:tr w:rsidR="008D2D4B" w:rsidTr="008D2D4B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Срок окупаемости Инвестиций: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От 6 месяцев</w:t>
            </w:r>
          </w:p>
        </w:tc>
      </w:tr>
      <w:tr w:rsidR="008D2D4B" w:rsidTr="008D2D4B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Пакет 50 % поддержки для Партнеров-сотрудников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 w:rsidP="00D00E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Cs w:val="15"/>
              </w:rPr>
              <w:t>Право на использование ТМ Ладушки</w:t>
            </w:r>
          </w:p>
          <w:p w:rsidR="008D2D4B" w:rsidRDefault="008D2D4B" w:rsidP="00D00E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Cs w:val="15"/>
              </w:rPr>
              <w:t>Система организации бизнеса по стандартам сети.</w:t>
            </w:r>
          </w:p>
          <w:p w:rsidR="008D2D4B" w:rsidRDefault="008D2D4B" w:rsidP="00D00E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Cs w:val="15"/>
              </w:rPr>
              <w:t>Качественный отбор персонала.</w:t>
            </w:r>
          </w:p>
          <w:p w:rsidR="008D2D4B" w:rsidRDefault="008D2D4B" w:rsidP="00D00E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Cs w:val="15"/>
              </w:rPr>
              <w:t>Основные методик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15"/>
              </w:rPr>
              <w:t>и(</w:t>
            </w:r>
            <w:proofErr w:type="gramEnd"/>
            <w:r>
              <w:rPr>
                <w:rFonts w:ascii="Arial" w:eastAsia="Times New Roman" w:hAnsi="Arial" w:cs="Arial"/>
                <w:color w:val="000000"/>
                <w:szCs w:val="15"/>
              </w:rPr>
              <w:t>в количестве 5 в виде плана) и структуры программы, по которым проводятся занятия в клубе.</w:t>
            </w:r>
          </w:p>
          <w:p w:rsidR="008D2D4B" w:rsidRDefault="008D2D4B" w:rsidP="00D00E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Cs w:val="15"/>
              </w:rPr>
              <w:t>Работа пусковой команды, которая готовит клуб к открытию и помогает провести первые занятия.</w:t>
            </w:r>
          </w:p>
          <w:p w:rsidR="008D2D4B" w:rsidRDefault="008D2D4B" w:rsidP="00D00E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Cs w:val="15"/>
              </w:rPr>
              <w:t>Формы и системы внутреннего контроля и мотивации персонала</w:t>
            </w:r>
          </w:p>
          <w:p w:rsidR="008D2D4B" w:rsidRDefault="008D2D4B" w:rsidP="00D00E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Cs w:val="15"/>
              </w:rPr>
              <w:t>На протяжении срока договора консультационная и информационная поддержка и тесное сотрудничество</w:t>
            </w:r>
          </w:p>
          <w:p w:rsidR="008D2D4B" w:rsidRDefault="008D2D4B" w:rsidP="00D00E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15"/>
              </w:rPr>
              <w:t>Безоплатные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15"/>
              </w:rPr>
              <w:t xml:space="preserve"> тренинги и обучение персоналу</w:t>
            </w:r>
          </w:p>
          <w:p w:rsidR="008D2D4B" w:rsidRDefault="008D2D4B" w:rsidP="00D00E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Cs w:val="15"/>
              </w:rPr>
              <w:t>Срок договора на 3 года</w:t>
            </w:r>
          </w:p>
        </w:tc>
      </w:tr>
      <w:tr w:rsidR="008D2D4B" w:rsidTr="008D2D4B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Дополнительные сведения о Бизнесе:</w:t>
            </w:r>
          </w:p>
          <w:p w:rsidR="008D2D4B" w:rsidRDefault="008D2D4B" w:rsidP="00D00E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Cs w:val="15"/>
              </w:rPr>
              <w:t>необходимое количество персонала;</w:t>
            </w:r>
          </w:p>
          <w:p w:rsidR="008D2D4B" w:rsidRDefault="008D2D4B" w:rsidP="00D00E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Cs w:val="15"/>
              </w:rPr>
              <w:t>требования к помещению;</w:t>
            </w:r>
          </w:p>
          <w:p w:rsidR="008D2D4B" w:rsidRDefault="008D2D4B" w:rsidP="00D00E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Cs w:val="15"/>
              </w:rPr>
              <w:t>требования к городу;</w:t>
            </w:r>
          </w:p>
          <w:p w:rsidR="008D2D4B" w:rsidRDefault="008D2D4B" w:rsidP="00D00E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Cs w:val="15"/>
              </w:rPr>
              <w:t xml:space="preserve">портрет 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15"/>
              </w:rPr>
              <w:t>идеального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Cs w:val="1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15"/>
              </w:rPr>
              <w:t>франчайзи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15"/>
              </w:rPr>
              <w:t>;</w:t>
            </w:r>
          </w:p>
          <w:p w:rsidR="008D2D4B" w:rsidRDefault="008D2D4B" w:rsidP="00D00E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Cs w:val="15"/>
              </w:rPr>
              <w:t>преимущества работы в сети;</w:t>
            </w:r>
          </w:p>
          <w:p w:rsidR="008D2D4B" w:rsidRDefault="008D2D4B" w:rsidP="00D00E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Cs w:val="15"/>
              </w:rPr>
              <w:t>описание франшизы и др.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Персонал: 3-5 человек на точке;</w:t>
            </w:r>
          </w:p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Помещение от 100 м</w:t>
            </w:r>
            <w:proofErr w:type="gramStart"/>
            <w:r>
              <w:rPr>
                <w:rFonts w:ascii="Arial" w:eastAsia="Times New Roman" w:hAnsi="Arial" w:cs="Arial"/>
                <w:color w:val="868585"/>
                <w:szCs w:val="17"/>
              </w:rPr>
              <w:t>2</w:t>
            </w:r>
            <w:proofErr w:type="gramEnd"/>
          </w:p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Любой город</w:t>
            </w:r>
          </w:p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Кто же он - наш идеальный 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франчайзи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>?!</w:t>
            </w:r>
          </w:p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Это личность неординарно мыслящая и разделяющая наши взгляды на воспитание детей.</w:t>
            </w:r>
          </w:p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Это человек, имеющий желание, внести свою лепту в развитие здорового поколения.</w:t>
            </w:r>
            <w:r>
              <w:rPr>
                <w:rFonts w:ascii="Arial" w:eastAsia="Times New Roman" w:hAnsi="Arial" w:cs="Arial"/>
                <w:color w:val="868585"/>
                <w:szCs w:val="17"/>
              </w:rPr>
              <w:br/>
              <w:t>Это бизнесмен, который рассматривает свою деятельность не только с точки зрения дохода.</w:t>
            </w:r>
          </w:p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lastRenderedPageBreak/>
              <w:t xml:space="preserve">Бизнес «Ладушки» - это услуги по оказанию психологической помощи населению и проект, занимающийся психологическим просвещением. Место на рынке подобных услуг не занято, а поле для деятельности «не паханное». Волна психологической грамотности еще полностью не докатилась до нашей страны, люди еще с опаской относятся к слову «психотерапия». Команда 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Эко-центра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 развития детей и психологии семьи приглашает Вас стать частью «Ладушек», чтобы нести идею гармонизации отношений, достижения «золотой середины» в жизни, стремление к внутреннему 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ЛАДу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 и открытие своего потенциального «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кЛАДА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>». Наши программы - это не просто «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развивалки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», а наше расписание - это не только перечень услуг и мероприятий. Каждый урок, определенная последовательность уроков, соответствующие условия проведения занятий и обученные специалисты - это залог создания </w:t>
            </w:r>
            <w:proofErr w:type="gramStart"/>
            <w:r>
              <w:rPr>
                <w:rFonts w:ascii="Arial" w:eastAsia="Times New Roman" w:hAnsi="Arial" w:cs="Arial"/>
                <w:color w:val="868585"/>
                <w:szCs w:val="17"/>
              </w:rPr>
              <w:t>психологической</w:t>
            </w:r>
            <w:proofErr w:type="gramEnd"/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Эко-среды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>, которая в свою очередь «волшебным образом» действует на ребенка и всю его семью.</w:t>
            </w:r>
          </w:p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Психологическая 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Эко-среда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 принесет в семью больше взаимопонимания, создаст условия для формирования свободной личности, которая имеет возможности осознать и удовлетворить все свои потребности, что в свою очередь делает человека СЧАСТЛИВЫМ И НАПОЛНЕННЫМ ЛЮБОВЬЮ. Для общества в целом - это первый шаг к удовлетворению своей жизнью, к осознанию ее смысла и мирному сосуществованию на ПЛАНЕТЕ.</w:t>
            </w:r>
          </w:p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Наш договор на оказание услуг приятно удивит Вас - мы не принуждаем Вас платить ежемесячные </w:t>
            </w:r>
            <w:proofErr w:type="gramStart"/>
            <w:r>
              <w:rPr>
                <w:rFonts w:ascii="Arial" w:eastAsia="Times New Roman" w:hAnsi="Arial" w:cs="Arial"/>
                <w:color w:val="868585"/>
                <w:szCs w:val="17"/>
              </w:rPr>
              <w:t>роялти</w:t>
            </w:r>
            <w:proofErr w:type="gramEnd"/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 и не вводим Вас в строгие рамки «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брендовых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>» идей.</w:t>
            </w:r>
          </w:p>
        </w:tc>
      </w:tr>
      <w:tr w:rsidR="008D2D4B" w:rsidTr="008D2D4B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lastRenderedPageBreak/>
              <w:t>Страна, город происхождения: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Украина, Киев</w:t>
            </w:r>
          </w:p>
        </w:tc>
      </w:tr>
      <w:tr w:rsidR="008D2D4B" w:rsidTr="008D2D4B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Год начала деятельности: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Бизнес «Ладушки» существует с 2007 года,</w:t>
            </w:r>
          </w:p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Франшиза с 2013 года!</w:t>
            </w:r>
          </w:p>
        </w:tc>
      </w:tr>
      <w:tr w:rsidR="008D2D4B" w:rsidTr="008D2D4B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Количество собственных точек:</w:t>
            </w:r>
          </w:p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Количество </w:t>
            </w:r>
            <w:proofErr w:type="spellStart"/>
            <w:r>
              <w:rPr>
                <w:rFonts w:ascii="Arial" w:eastAsia="Times New Roman" w:hAnsi="Arial" w:cs="Arial"/>
                <w:color w:val="868585"/>
                <w:szCs w:val="17"/>
              </w:rPr>
              <w:t>франчайзинговых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 точек: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2</w:t>
            </w:r>
          </w:p>
          <w:p w:rsidR="008D2D4B" w:rsidRDefault="008D2D4B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2</w:t>
            </w:r>
          </w:p>
        </w:tc>
      </w:tr>
    </w:tbl>
    <w:p w:rsidR="008D2D4B" w:rsidRDefault="008D2D4B" w:rsidP="008D2D4B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</w:rPr>
      </w:pPr>
    </w:p>
    <w:p w:rsidR="008D2D4B" w:rsidRDefault="008D2D4B" w:rsidP="008D2D4B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</w:rPr>
      </w:pPr>
    </w:p>
    <w:p w:rsidR="002E4329" w:rsidRDefault="002E4329"/>
    <w:sectPr w:rsidR="002E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67C"/>
    <w:multiLevelType w:val="multilevel"/>
    <w:tmpl w:val="F352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B5C57"/>
    <w:multiLevelType w:val="multilevel"/>
    <w:tmpl w:val="6D26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D4B"/>
    <w:rsid w:val="002E4329"/>
    <w:rsid w:val="008D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2D4B"/>
  </w:style>
  <w:style w:type="character" w:styleId="a3">
    <w:name w:val="Hyperlink"/>
    <w:basedOn w:val="a0"/>
    <w:uiPriority w:val="99"/>
    <w:semiHidden/>
    <w:unhideWhenUsed/>
    <w:rsid w:val="008D2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dushki.kiev.ua/o-tsentre/chastnyj-detskij-sad-v-kiev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4054</Characters>
  <Application>Microsoft Office Word</Application>
  <DocSecurity>0</DocSecurity>
  <Lines>33</Lines>
  <Paragraphs>9</Paragraphs>
  <ScaleCrop>false</ScaleCrop>
  <Company>Grizli777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2016-06-20T07:20:00Z</dcterms:created>
  <dcterms:modified xsi:type="dcterms:W3CDTF">2016-06-20T07:20:00Z</dcterms:modified>
</cp:coreProperties>
</file>